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B93" w:rsidRPr="00EA4B99" w:rsidRDefault="003C2B9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B99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</w:p>
    <w:p w:rsidR="00BD709A" w:rsidRDefault="003C2B9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B99">
        <w:rPr>
          <w:rFonts w:ascii="Times New Roman" w:hAnsi="Times New Roman" w:cs="Times New Roman"/>
          <w:b/>
          <w:sz w:val="24"/>
          <w:szCs w:val="24"/>
        </w:rPr>
        <w:t>информационных ресурсов по дисциплине «</w:t>
      </w:r>
      <w:r w:rsidR="00021FFA">
        <w:rPr>
          <w:rFonts w:ascii="Times New Roman" w:hAnsi="Times New Roman" w:cs="Times New Roman"/>
          <w:b/>
          <w:sz w:val="24"/>
          <w:szCs w:val="24"/>
        </w:rPr>
        <w:t>Право социального обеспечения</w:t>
      </w:r>
      <w:r w:rsidRPr="00EA4B99">
        <w:rPr>
          <w:rFonts w:ascii="Times New Roman" w:hAnsi="Times New Roman" w:cs="Times New Roman"/>
          <w:b/>
          <w:sz w:val="24"/>
          <w:szCs w:val="24"/>
        </w:rPr>
        <w:t>»</w:t>
      </w:r>
    </w:p>
    <w:p w:rsidR="007D03B8" w:rsidRDefault="007D03B8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03B8" w:rsidRDefault="007D03B8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5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6"/>
        <w:gridCol w:w="57"/>
        <w:gridCol w:w="10"/>
        <w:gridCol w:w="1990"/>
        <w:gridCol w:w="1968"/>
        <w:gridCol w:w="2125"/>
        <w:gridCol w:w="133"/>
        <w:gridCol w:w="2409"/>
        <w:gridCol w:w="426"/>
        <w:gridCol w:w="1001"/>
      </w:tblGrid>
      <w:tr w:rsidR="00996E8D" w:rsidRPr="00996E8D" w:rsidTr="00996E8D">
        <w:trPr>
          <w:trHeight w:hRule="exact" w:val="283"/>
        </w:trPr>
        <w:tc>
          <w:tcPr>
            <w:tcW w:w="863" w:type="dxa"/>
            <w:gridSpan w:val="3"/>
          </w:tcPr>
          <w:p w:rsidR="00996E8D" w:rsidRPr="00996E8D" w:rsidRDefault="00996E8D" w:rsidP="00996E8D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  <w:tc>
          <w:tcPr>
            <w:tcW w:w="1990" w:type="dxa"/>
          </w:tcPr>
          <w:p w:rsidR="00996E8D" w:rsidRPr="00996E8D" w:rsidRDefault="00996E8D" w:rsidP="00996E8D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  <w:tc>
          <w:tcPr>
            <w:tcW w:w="1968" w:type="dxa"/>
          </w:tcPr>
          <w:p w:rsidR="00996E8D" w:rsidRPr="00996E8D" w:rsidRDefault="00996E8D" w:rsidP="00996E8D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  <w:tc>
          <w:tcPr>
            <w:tcW w:w="2258" w:type="dxa"/>
            <w:gridSpan w:val="2"/>
          </w:tcPr>
          <w:p w:rsidR="00996E8D" w:rsidRPr="00996E8D" w:rsidRDefault="00996E8D" w:rsidP="00996E8D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  <w:tc>
          <w:tcPr>
            <w:tcW w:w="2409" w:type="dxa"/>
          </w:tcPr>
          <w:p w:rsidR="00996E8D" w:rsidRPr="00996E8D" w:rsidRDefault="00996E8D" w:rsidP="00996E8D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  <w:tc>
          <w:tcPr>
            <w:tcW w:w="426" w:type="dxa"/>
          </w:tcPr>
          <w:p w:rsidR="00996E8D" w:rsidRPr="00996E8D" w:rsidRDefault="00996E8D" w:rsidP="00996E8D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  <w:tc>
          <w:tcPr>
            <w:tcW w:w="1001" w:type="dxa"/>
          </w:tcPr>
          <w:p w:rsidR="00996E8D" w:rsidRPr="00996E8D" w:rsidRDefault="00996E8D" w:rsidP="00996E8D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</w:tr>
      <w:tr w:rsidR="00996E8D" w:rsidRPr="00996E8D" w:rsidTr="00996E8D">
        <w:trPr>
          <w:trHeight w:hRule="exact" w:val="284"/>
        </w:trPr>
        <w:tc>
          <w:tcPr>
            <w:tcW w:w="1091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96E8D" w:rsidRPr="00996E8D" w:rsidRDefault="00996E8D" w:rsidP="00996E8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96E8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>УЧЕБНО-МЕТОДИЧЕСКОЕ И ИНФОРМАЦИОННОЕ ОБЕСПЕЧЕНИЕ ДИСЦИПЛИНЫ (МОДУЛЯ)</w:t>
            </w:r>
          </w:p>
        </w:tc>
      </w:tr>
      <w:tr w:rsidR="00996E8D" w:rsidRPr="00996E8D" w:rsidTr="00996E8D">
        <w:trPr>
          <w:trHeight w:hRule="exact" w:val="283"/>
        </w:trPr>
        <w:tc>
          <w:tcPr>
            <w:tcW w:w="1091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996E8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Рекомендуемая литература</w:t>
            </w:r>
          </w:p>
        </w:tc>
      </w:tr>
      <w:tr w:rsidR="00996E8D" w:rsidRPr="00996E8D" w:rsidTr="00996E8D">
        <w:trPr>
          <w:trHeight w:hRule="exact" w:val="284"/>
        </w:trPr>
        <w:tc>
          <w:tcPr>
            <w:tcW w:w="1091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996E8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Основная литература</w:t>
            </w:r>
          </w:p>
        </w:tc>
      </w:tr>
      <w:tr w:rsidR="00996E8D" w:rsidRPr="00996E8D" w:rsidTr="00996E8D">
        <w:trPr>
          <w:trHeight w:hRule="exact" w:val="284"/>
        </w:trPr>
        <w:tc>
          <w:tcPr>
            <w:tcW w:w="8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996E8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996E8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Авторы, составители</w:t>
            </w:r>
          </w:p>
        </w:tc>
        <w:tc>
          <w:tcPr>
            <w:tcW w:w="42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996E8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996E8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Издательство, год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996E8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</w:p>
        </w:tc>
      </w:tr>
      <w:tr w:rsidR="00996E8D" w:rsidRPr="00996E8D" w:rsidTr="00996E8D">
        <w:trPr>
          <w:trHeight w:hRule="exact" w:val="488"/>
        </w:trPr>
        <w:tc>
          <w:tcPr>
            <w:tcW w:w="8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996E8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Л1.1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996E8D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Шайхатдинов, В.Ш.,</w:t>
            </w:r>
            <w:r w:rsidRPr="00996E8D">
              <w:rPr>
                <w:rFonts w:ascii="Calibri" w:eastAsia="Times New Roman" w:hAnsi="Calibri" w:cs="Times New Roman"/>
                <w:lang w:eastAsia="en"/>
              </w:rPr>
              <w:br/>
            </w: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Агафонов, В.А.</w:t>
            </w:r>
          </w:p>
        </w:tc>
        <w:tc>
          <w:tcPr>
            <w:tcW w:w="42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996E8D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Право социального обеспечения: Учебник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996E8D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Москва: Юстиция, 2024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96E8D" w:rsidRPr="00996E8D" w:rsidRDefault="00996E8D" w:rsidP="00996E8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996E8D" w:rsidRPr="00996E8D" w:rsidTr="00996E8D">
        <w:trPr>
          <w:trHeight w:hRule="exact" w:val="284"/>
        </w:trPr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</w:p>
        </w:tc>
        <w:tc>
          <w:tcPr>
            <w:tcW w:w="20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Авторы, составители</w:t>
            </w:r>
          </w:p>
        </w:tc>
        <w:tc>
          <w:tcPr>
            <w:tcW w:w="4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Издательство, год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</w:p>
        </w:tc>
      </w:tr>
      <w:tr w:rsidR="00996E8D" w:rsidRPr="00996E8D" w:rsidTr="00996E8D">
        <w:trPr>
          <w:trHeight w:hRule="exact" w:val="488"/>
        </w:trPr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Л1.2</w:t>
            </w:r>
          </w:p>
        </w:tc>
        <w:tc>
          <w:tcPr>
            <w:tcW w:w="20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Шайхатдинов, В.Ш.,</w:t>
            </w:r>
            <w:r w:rsidRPr="00996E8D">
              <w:rPr>
                <w:rFonts w:ascii="Calibri" w:eastAsia="Times New Roman" w:hAnsi="Calibri" w:cs="Times New Roman"/>
                <w:lang w:eastAsia="en"/>
              </w:rPr>
              <w:br/>
            </w: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Агафонов, В.А.</w:t>
            </w:r>
          </w:p>
        </w:tc>
        <w:tc>
          <w:tcPr>
            <w:tcW w:w="4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Право социального обеспечения: Учебник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Москва: Юстиция, 2024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96E8D" w:rsidRPr="00996E8D" w:rsidRDefault="00996E8D" w:rsidP="00E847D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996E8D" w:rsidRPr="00996E8D" w:rsidTr="00996E8D">
        <w:trPr>
          <w:trHeight w:hRule="exact" w:val="283"/>
        </w:trPr>
        <w:tc>
          <w:tcPr>
            <w:tcW w:w="1091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Дополнительная литература</w:t>
            </w:r>
          </w:p>
        </w:tc>
      </w:tr>
      <w:tr w:rsidR="00996E8D" w:rsidRPr="00996E8D" w:rsidTr="00996E8D">
        <w:trPr>
          <w:trHeight w:hRule="exact" w:val="284"/>
        </w:trPr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20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Авторы, составители</w:t>
            </w:r>
          </w:p>
        </w:tc>
        <w:tc>
          <w:tcPr>
            <w:tcW w:w="4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Издательство, год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</w:p>
        </w:tc>
      </w:tr>
      <w:tr w:rsidR="00996E8D" w:rsidRPr="00996E8D" w:rsidTr="006622FE">
        <w:trPr>
          <w:trHeight w:hRule="exact" w:val="778"/>
        </w:trPr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Л2.1</w:t>
            </w:r>
          </w:p>
        </w:tc>
        <w:tc>
          <w:tcPr>
            <w:tcW w:w="20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Буянова, М.О.,</w:t>
            </w:r>
            <w:r w:rsidRPr="00996E8D">
              <w:rPr>
                <w:rFonts w:ascii="Calibri" w:eastAsia="Times New Roman" w:hAnsi="Calibri" w:cs="Times New Roman"/>
                <w:lang w:eastAsia="en"/>
              </w:rPr>
              <w:br/>
            </w: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Буянова, А.В.</w:t>
            </w:r>
          </w:p>
        </w:tc>
        <w:tc>
          <w:tcPr>
            <w:tcW w:w="4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Право социального обеспечения. Общая часть:</w:t>
            </w:r>
            <w:r w:rsidRPr="00996E8D">
              <w:rPr>
                <w:rFonts w:ascii="Calibri" w:eastAsia="Times New Roman" w:hAnsi="Calibri" w:cs="Times New Roman"/>
                <w:lang w:eastAsia="en"/>
              </w:rPr>
              <w:br/>
            </w: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Учебник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Москва: КноРус, 2025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96E8D" w:rsidRPr="00996E8D" w:rsidRDefault="00996E8D" w:rsidP="00E847D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996E8D" w:rsidRPr="00996E8D" w:rsidTr="00996E8D">
        <w:trPr>
          <w:trHeight w:hRule="exact" w:val="488"/>
        </w:trPr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Л2.2</w:t>
            </w:r>
          </w:p>
        </w:tc>
        <w:tc>
          <w:tcPr>
            <w:tcW w:w="20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Буянова, М.О., Гусев,</w:t>
            </w:r>
            <w:r w:rsidRPr="00996E8D">
              <w:rPr>
                <w:rFonts w:ascii="Calibri" w:eastAsia="Times New Roman" w:hAnsi="Calibri" w:cs="Times New Roman"/>
                <w:lang w:eastAsia="en"/>
              </w:rPr>
              <w:br/>
            </w: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А.Ю.</w:t>
            </w:r>
          </w:p>
        </w:tc>
        <w:tc>
          <w:tcPr>
            <w:tcW w:w="4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Право социального обеспечения. Особенная</w:t>
            </w:r>
            <w:r w:rsidRPr="00996E8D">
              <w:rPr>
                <w:rFonts w:ascii="Calibri" w:eastAsia="Times New Roman" w:hAnsi="Calibri" w:cs="Times New Roman"/>
                <w:lang w:eastAsia="en"/>
              </w:rPr>
              <w:br/>
            </w: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часть: Учебник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Москва: КноРус, 2025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96E8D" w:rsidRPr="00996E8D" w:rsidRDefault="00996E8D" w:rsidP="00E847D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996E8D" w:rsidRPr="00996E8D" w:rsidTr="00996E8D">
        <w:trPr>
          <w:trHeight w:hRule="exact" w:val="283"/>
        </w:trPr>
        <w:tc>
          <w:tcPr>
            <w:tcW w:w="1091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Методические разработки</w:t>
            </w:r>
          </w:p>
        </w:tc>
      </w:tr>
      <w:tr w:rsidR="00996E8D" w:rsidRPr="00996E8D" w:rsidTr="00996E8D">
        <w:trPr>
          <w:trHeight w:hRule="exact" w:val="283"/>
        </w:trPr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20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Авторы, составители</w:t>
            </w:r>
          </w:p>
        </w:tc>
        <w:tc>
          <w:tcPr>
            <w:tcW w:w="4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Издательство, год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</w:p>
        </w:tc>
      </w:tr>
      <w:tr w:rsidR="00996E8D" w:rsidRPr="00996E8D" w:rsidTr="006622FE">
        <w:trPr>
          <w:trHeight w:hRule="exact" w:val="1073"/>
        </w:trPr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Л3.1</w:t>
            </w:r>
          </w:p>
        </w:tc>
        <w:tc>
          <w:tcPr>
            <w:tcW w:w="20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4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Методические ука</w:t>
            </w:r>
            <w:bookmarkStart w:id="0" w:name="_GoBack"/>
            <w:bookmarkEnd w:id="0"/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зания по выполнению</w:t>
            </w:r>
            <w:r w:rsidRPr="00996E8D">
              <w:rPr>
                <w:rFonts w:ascii="Calibri" w:eastAsia="Times New Roman" w:hAnsi="Calibri" w:cs="Times New Roman"/>
                <w:lang w:eastAsia="en"/>
              </w:rPr>
              <w:br/>
            </w: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контрольной работы по дисциплине «Право</w:t>
            </w:r>
            <w:r w:rsidRPr="00996E8D">
              <w:rPr>
                <w:rFonts w:ascii="Calibri" w:eastAsia="Times New Roman" w:hAnsi="Calibri" w:cs="Times New Roman"/>
                <w:lang w:eastAsia="en"/>
              </w:rPr>
              <w:br/>
            </w: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социального обеспечения»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Ростов н/Д.: ИЦ ДГТУ,</w:t>
            </w:r>
            <w:r w:rsidRPr="00996E8D">
              <w:rPr>
                <w:rFonts w:ascii="Calibri" w:eastAsia="Times New Roman" w:hAnsi="Calibri" w:cs="Times New Roman"/>
                <w:lang w:eastAsia="en"/>
              </w:rPr>
              <w:br/>
            </w: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2024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96E8D" w:rsidRPr="00996E8D" w:rsidRDefault="00FF36FB" w:rsidP="00FF36FB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НТБ ДГТУ</w:t>
            </w:r>
          </w:p>
        </w:tc>
      </w:tr>
      <w:tr w:rsidR="00996E8D" w:rsidRPr="00996E8D" w:rsidTr="00996E8D">
        <w:trPr>
          <w:trHeight w:hRule="exact" w:val="283"/>
        </w:trPr>
        <w:tc>
          <w:tcPr>
            <w:tcW w:w="1091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96E8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 xml:space="preserve"> Перечень ресурсов информационно-телекоммуникационной сети "Интернет"</w:t>
            </w:r>
          </w:p>
        </w:tc>
      </w:tr>
      <w:tr w:rsidR="00996E8D" w:rsidRPr="00996E8D" w:rsidTr="00996E8D">
        <w:trPr>
          <w:trHeight w:hRule="exact" w:val="283"/>
        </w:trPr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Э1</w:t>
            </w:r>
          </w:p>
        </w:tc>
        <w:tc>
          <w:tcPr>
            <w:tcW w:w="1011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ЭБС "Научно-техническая библиотека ДГТУ"</w:t>
            </w:r>
          </w:p>
        </w:tc>
      </w:tr>
      <w:tr w:rsidR="00996E8D" w:rsidRPr="00996E8D" w:rsidTr="00996E8D">
        <w:trPr>
          <w:trHeight w:hRule="exact" w:val="283"/>
        </w:trPr>
        <w:tc>
          <w:tcPr>
            <w:tcW w:w="1091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Перечень информационных технологий</w:t>
            </w:r>
          </w:p>
        </w:tc>
      </w:tr>
      <w:tr w:rsidR="00996E8D" w:rsidRPr="00996E8D" w:rsidTr="00996E8D">
        <w:trPr>
          <w:trHeight w:hRule="exact" w:val="283"/>
        </w:trPr>
        <w:tc>
          <w:tcPr>
            <w:tcW w:w="1091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Перечень программного обеспечения</w:t>
            </w:r>
          </w:p>
        </w:tc>
      </w:tr>
      <w:tr w:rsidR="00996E8D" w:rsidRPr="00996E8D" w:rsidTr="00996E8D">
        <w:trPr>
          <w:trHeight w:hRule="exact" w:val="294"/>
        </w:trPr>
        <w:tc>
          <w:tcPr>
            <w:tcW w:w="8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100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Microsoft 0365ProPlusOpenStudents ShrdSvr ALNG SubsVL OLV NL 1Mth Acdmc Stdnt w/Faculty</w:t>
            </w:r>
          </w:p>
        </w:tc>
      </w:tr>
      <w:tr w:rsidR="00996E8D" w:rsidRPr="00996E8D" w:rsidTr="00996E8D">
        <w:trPr>
          <w:trHeight w:hRule="exact" w:val="285"/>
        </w:trPr>
        <w:tc>
          <w:tcPr>
            <w:tcW w:w="8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100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Microsoft DsktpEdu ALNG LicSAPk OLV E</w:t>
            </w:r>
          </w:p>
        </w:tc>
      </w:tr>
      <w:tr w:rsidR="00996E8D" w:rsidRPr="00996E8D" w:rsidTr="00996E8D">
        <w:trPr>
          <w:trHeight w:hRule="exact" w:val="283"/>
        </w:trPr>
        <w:tc>
          <w:tcPr>
            <w:tcW w:w="1091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</w:p>
        </w:tc>
      </w:tr>
      <w:tr w:rsidR="00996E8D" w:rsidRPr="00996E8D" w:rsidTr="00996E8D">
        <w:trPr>
          <w:trHeight w:hRule="exact" w:val="294"/>
        </w:trPr>
        <w:tc>
          <w:tcPr>
            <w:tcW w:w="8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100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Консультант Плюс - Общероссийская сеть распространения правовой информации [</w:t>
            </w: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www</w:t>
            </w: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consultant</w:t>
            </w: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]</w:t>
            </w:r>
          </w:p>
        </w:tc>
      </w:tr>
      <w:tr w:rsidR="00996E8D" w:rsidRPr="00996E8D" w:rsidTr="00996E8D">
        <w:trPr>
          <w:trHeight w:hRule="exact" w:val="294"/>
        </w:trPr>
        <w:tc>
          <w:tcPr>
            <w:tcW w:w="8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100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Росметод [http://rosmetod/ru]</w:t>
            </w:r>
          </w:p>
        </w:tc>
      </w:tr>
      <w:tr w:rsidR="00996E8D" w:rsidRPr="00996E8D" w:rsidTr="00996E8D">
        <w:trPr>
          <w:trHeight w:hRule="exact" w:val="285"/>
        </w:trPr>
        <w:tc>
          <w:tcPr>
            <w:tcW w:w="8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100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6E8D" w:rsidRPr="00996E8D" w:rsidRDefault="00996E8D" w:rsidP="00E847D8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Юридическая Россия: федеральный правовой портал [</w:t>
            </w: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www</w:t>
            </w: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law</w:t>
            </w: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edu</w:t>
            </w: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r w:rsidRPr="00996E8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]</w:t>
            </w:r>
          </w:p>
        </w:tc>
      </w:tr>
    </w:tbl>
    <w:p w:rsidR="00996E8D" w:rsidRPr="00996E8D" w:rsidRDefault="00996E8D" w:rsidP="00996E8D">
      <w:pPr>
        <w:rPr>
          <w:rFonts w:ascii="Calibri" w:eastAsia="Times New Roman" w:hAnsi="Calibri" w:cs="Times New Roman"/>
          <w:sz w:val="0"/>
          <w:szCs w:val="0"/>
          <w:lang w:eastAsia="en"/>
        </w:rPr>
      </w:pPr>
      <w:r w:rsidRPr="00996E8D">
        <w:rPr>
          <w:rFonts w:ascii="Calibri" w:eastAsia="Times New Roman" w:hAnsi="Calibri" w:cs="Times New Roman"/>
          <w:lang w:eastAsia="en"/>
        </w:rPr>
        <w:br w:type="page"/>
      </w:r>
    </w:p>
    <w:p w:rsidR="00996E8D" w:rsidRPr="00996E8D" w:rsidRDefault="00996E8D" w:rsidP="00996E8D">
      <w:pPr>
        <w:rPr>
          <w:rFonts w:ascii="Calibri" w:eastAsia="Times New Roman" w:hAnsi="Calibri" w:cs="Times New Roman"/>
          <w:lang w:eastAsia="en"/>
        </w:rPr>
        <w:sectPr w:rsidR="00996E8D" w:rsidRPr="00996E8D">
          <w:pgSz w:w="11907" w:h="16840"/>
          <w:pgMar w:top="530" w:right="567" w:bottom="530" w:left="567" w:header="530" w:footer="530" w:gutter="0"/>
          <w:cols w:space="720"/>
        </w:sectPr>
      </w:pPr>
    </w:p>
    <w:p w:rsidR="007D03B8" w:rsidRDefault="007D03B8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03B8" w:rsidRDefault="007D03B8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B34" w:rsidRDefault="002C7B34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B34" w:rsidRDefault="002C7B34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B34" w:rsidRPr="00EA4B99" w:rsidRDefault="002C7B34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FD0" w:rsidRPr="00EA4B99" w:rsidRDefault="00105FD0" w:rsidP="00EA4B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709A" w:rsidRPr="00EA4B99" w:rsidRDefault="00BD709A" w:rsidP="00EA4B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D709A" w:rsidRPr="00EA4B99" w:rsidSect="0055422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6A1" w:rsidRDefault="002066A1" w:rsidP="00EA4B99">
      <w:pPr>
        <w:spacing w:after="0" w:line="240" w:lineRule="auto"/>
      </w:pPr>
      <w:r>
        <w:separator/>
      </w:r>
    </w:p>
  </w:endnote>
  <w:endnote w:type="continuationSeparator" w:id="0">
    <w:p w:rsidR="002066A1" w:rsidRDefault="002066A1" w:rsidP="00EA4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75626"/>
      <w:docPartObj>
        <w:docPartGallery w:val="Page Numbers (Bottom of Page)"/>
        <w:docPartUnique/>
      </w:docPartObj>
    </w:sdtPr>
    <w:sdtEndPr/>
    <w:sdtContent>
      <w:p w:rsidR="00EA4B99" w:rsidRDefault="0092501F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22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A4B99" w:rsidRDefault="00EA4B9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6A1" w:rsidRDefault="002066A1" w:rsidP="00EA4B99">
      <w:pPr>
        <w:spacing w:after="0" w:line="240" w:lineRule="auto"/>
      </w:pPr>
      <w:r>
        <w:separator/>
      </w:r>
    </w:p>
  </w:footnote>
  <w:footnote w:type="continuationSeparator" w:id="0">
    <w:p w:rsidR="002066A1" w:rsidRDefault="002066A1" w:rsidP="00EA4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38FB"/>
    <w:multiLevelType w:val="hybridMultilevel"/>
    <w:tmpl w:val="5F281358"/>
    <w:lvl w:ilvl="0" w:tplc="0419000F">
      <w:start w:val="1"/>
      <w:numFmt w:val="decimal"/>
      <w:lvlText w:val="%1."/>
      <w:lvlJc w:val="left"/>
      <w:pPr>
        <w:ind w:left="9857" w:hanging="360"/>
      </w:pPr>
    </w:lvl>
    <w:lvl w:ilvl="1" w:tplc="04190019">
      <w:start w:val="1"/>
      <w:numFmt w:val="lowerLetter"/>
      <w:lvlText w:val="%2."/>
      <w:lvlJc w:val="left"/>
      <w:pPr>
        <w:ind w:left="10577" w:hanging="360"/>
      </w:pPr>
    </w:lvl>
    <w:lvl w:ilvl="2" w:tplc="0419001B">
      <w:start w:val="1"/>
      <w:numFmt w:val="lowerRoman"/>
      <w:lvlText w:val="%3."/>
      <w:lvlJc w:val="right"/>
      <w:pPr>
        <w:ind w:left="11297" w:hanging="180"/>
      </w:pPr>
    </w:lvl>
    <w:lvl w:ilvl="3" w:tplc="0419000F">
      <w:start w:val="1"/>
      <w:numFmt w:val="decimal"/>
      <w:lvlText w:val="%4."/>
      <w:lvlJc w:val="left"/>
      <w:pPr>
        <w:ind w:left="12017" w:hanging="360"/>
      </w:pPr>
    </w:lvl>
    <w:lvl w:ilvl="4" w:tplc="04190019">
      <w:start w:val="1"/>
      <w:numFmt w:val="lowerLetter"/>
      <w:lvlText w:val="%5."/>
      <w:lvlJc w:val="left"/>
      <w:pPr>
        <w:ind w:left="12737" w:hanging="360"/>
      </w:pPr>
    </w:lvl>
    <w:lvl w:ilvl="5" w:tplc="0419001B">
      <w:start w:val="1"/>
      <w:numFmt w:val="lowerRoman"/>
      <w:lvlText w:val="%6."/>
      <w:lvlJc w:val="right"/>
      <w:pPr>
        <w:ind w:left="13457" w:hanging="180"/>
      </w:pPr>
    </w:lvl>
    <w:lvl w:ilvl="6" w:tplc="0419000F">
      <w:start w:val="1"/>
      <w:numFmt w:val="decimal"/>
      <w:lvlText w:val="%7."/>
      <w:lvlJc w:val="left"/>
      <w:pPr>
        <w:ind w:left="14177" w:hanging="360"/>
      </w:pPr>
    </w:lvl>
    <w:lvl w:ilvl="7" w:tplc="04190019">
      <w:start w:val="1"/>
      <w:numFmt w:val="lowerLetter"/>
      <w:lvlText w:val="%8."/>
      <w:lvlJc w:val="left"/>
      <w:pPr>
        <w:ind w:left="14897" w:hanging="360"/>
      </w:pPr>
    </w:lvl>
    <w:lvl w:ilvl="8" w:tplc="0419001B">
      <w:start w:val="1"/>
      <w:numFmt w:val="lowerRoman"/>
      <w:lvlText w:val="%9."/>
      <w:lvlJc w:val="right"/>
      <w:pPr>
        <w:ind w:left="15617" w:hanging="180"/>
      </w:pPr>
    </w:lvl>
  </w:abstractNum>
  <w:abstractNum w:abstractNumId="1" w15:restartNumberingAfterBreak="0">
    <w:nsid w:val="035452AE"/>
    <w:multiLevelType w:val="multilevel"/>
    <w:tmpl w:val="C7602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675F9E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 w15:restartNumberingAfterBreak="0">
    <w:nsid w:val="08E97601"/>
    <w:multiLevelType w:val="hybridMultilevel"/>
    <w:tmpl w:val="A496AE96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995379F"/>
    <w:multiLevelType w:val="hybridMultilevel"/>
    <w:tmpl w:val="322C5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572E4"/>
    <w:multiLevelType w:val="hybridMultilevel"/>
    <w:tmpl w:val="D660A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C31C24"/>
    <w:multiLevelType w:val="hybridMultilevel"/>
    <w:tmpl w:val="7BCE2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525BA9"/>
    <w:multiLevelType w:val="hybridMultilevel"/>
    <w:tmpl w:val="509A9E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3580E4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4C60BD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53105A4"/>
    <w:multiLevelType w:val="hybridMultilevel"/>
    <w:tmpl w:val="35E863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845E7B"/>
    <w:multiLevelType w:val="multilevel"/>
    <w:tmpl w:val="E2C088B2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8394253"/>
    <w:multiLevelType w:val="hybridMultilevel"/>
    <w:tmpl w:val="6B028DE4"/>
    <w:lvl w:ilvl="0" w:tplc="3F10A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F5AD8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53C0B33"/>
    <w:multiLevelType w:val="hybridMultilevel"/>
    <w:tmpl w:val="CE1A4CFE"/>
    <w:lvl w:ilvl="0" w:tplc="06E4B50E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5CD42CA"/>
    <w:multiLevelType w:val="hybridMultilevel"/>
    <w:tmpl w:val="71AE9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442FDE"/>
    <w:multiLevelType w:val="hybridMultilevel"/>
    <w:tmpl w:val="0B02A1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BB6738A"/>
    <w:multiLevelType w:val="multilevel"/>
    <w:tmpl w:val="7280F52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 w15:restartNumberingAfterBreak="0">
    <w:nsid w:val="41A75541"/>
    <w:multiLevelType w:val="hybridMultilevel"/>
    <w:tmpl w:val="B9FA258E"/>
    <w:lvl w:ilvl="0" w:tplc="06E4B50E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41B013A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A535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7E72CD6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1A11C2"/>
    <w:multiLevelType w:val="hybridMultilevel"/>
    <w:tmpl w:val="F2B6B838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DFE4E31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4" w15:restartNumberingAfterBreak="0">
    <w:nsid w:val="5A5F375C"/>
    <w:multiLevelType w:val="hybridMultilevel"/>
    <w:tmpl w:val="EAD8F1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BC846E9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D834755"/>
    <w:multiLevelType w:val="hybridMultilevel"/>
    <w:tmpl w:val="2042D790"/>
    <w:lvl w:ilvl="0" w:tplc="30AA34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B74401"/>
    <w:multiLevelType w:val="hybridMultilevel"/>
    <w:tmpl w:val="5D8670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76F30A4"/>
    <w:multiLevelType w:val="hybridMultilevel"/>
    <w:tmpl w:val="67243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A7E0171"/>
    <w:multiLevelType w:val="hybridMultilevel"/>
    <w:tmpl w:val="D2886D02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CFD5284"/>
    <w:multiLevelType w:val="hybridMultilevel"/>
    <w:tmpl w:val="C98238DA"/>
    <w:lvl w:ilvl="0" w:tplc="06E4B50E">
      <w:start w:val="1"/>
      <w:numFmt w:val="bullet"/>
      <w:lvlText w:val="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23"/>
  </w:num>
  <w:num w:numId="2">
    <w:abstractNumId w:val="5"/>
  </w:num>
  <w:num w:numId="3">
    <w:abstractNumId w:val="20"/>
    <w:lvlOverride w:ilvl="0">
      <w:startOverride w:val="1"/>
    </w:lvlOverride>
  </w:num>
  <w:num w:numId="4">
    <w:abstractNumId w:val="3"/>
  </w:num>
  <w:num w:numId="5">
    <w:abstractNumId w:val="17"/>
  </w:num>
  <w:num w:numId="6">
    <w:abstractNumId w:val="18"/>
  </w:num>
  <w:num w:numId="7">
    <w:abstractNumId w:val="14"/>
  </w:num>
  <w:num w:numId="8">
    <w:abstractNumId w:val="29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2"/>
  </w:num>
  <w:num w:numId="12">
    <w:abstractNumId w:val="30"/>
  </w:num>
  <w:num w:numId="13">
    <w:abstractNumId w:val="27"/>
  </w:num>
  <w:num w:numId="14">
    <w:abstractNumId w:val="28"/>
  </w:num>
  <w:num w:numId="15">
    <w:abstractNumId w:val="24"/>
  </w:num>
  <w:num w:numId="16">
    <w:abstractNumId w:val="16"/>
  </w:num>
  <w:num w:numId="17">
    <w:abstractNumId w:val="7"/>
  </w:num>
  <w:num w:numId="18">
    <w:abstractNumId w:val="21"/>
  </w:num>
  <w:num w:numId="19">
    <w:abstractNumId w:val="19"/>
  </w:num>
  <w:num w:numId="20">
    <w:abstractNumId w:val="9"/>
  </w:num>
  <w:num w:numId="21">
    <w:abstractNumId w:val="13"/>
  </w:num>
  <w:num w:numId="22">
    <w:abstractNumId w:val="4"/>
  </w:num>
  <w:num w:numId="23">
    <w:abstractNumId w:val="2"/>
  </w:num>
  <w:num w:numId="24">
    <w:abstractNumId w:val="12"/>
  </w:num>
  <w:num w:numId="25">
    <w:abstractNumId w:val="10"/>
  </w:num>
  <w:num w:numId="26">
    <w:abstractNumId w:val="26"/>
  </w:num>
  <w:num w:numId="27">
    <w:abstractNumId w:val="1"/>
  </w:num>
  <w:num w:numId="28">
    <w:abstractNumId w:val="15"/>
  </w:num>
  <w:num w:numId="29">
    <w:abstractNumId w:val="25"/>
  </w:num>
  <w:num w:numId="30">
    <w:abstractNumId w:val="8"/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709A"/>
    <w:rsid w:val="00015FA6"/>
    <w:rsid w:val="00021FFA"/>
    <w:rsid w:val="00105FD0"/>
    <w:rsid w:val="001578A8"/>
    <w:rsid w:val="001F487D"/>
    <w:rsid w:val="002066A1"/>
    <w:rsid w:val="0023283B"/>
    <w:rsid w:val="002C7B34"/>
    <w:rsid w:val="003C2B93"/>
    <w:rsid w:val="00470B5B"/>
    <w:rsid w:val="004F1A7C"/>
    <w:rsid w:val="00515980"/>
    <w:rsid w:val="0055422C"/>
    <w:rsid w:val="00622C61"/>
    <w:rsid w:val="006622FE"/>
    <w:rsid w:val="007A307C"/>
    <w:rsid w:val="007B3241"/>
    <w:rsid w:val="007D03B8"/>
    <w:rsid w:val="007F2DE8"/>
    <w:rsid w:val="0092501F"/>
    <w:rsid w:val="00996E8D"/>
    <w:rsid w:val="009D5B18"/>
    <w:rsid w:val="009E222B"/>
    <w:rsid w:val="00B04B5C"/>
    <w:rsid w:val="00BA03B7"/>
    <w:rsid w:val="00BD709A"/>
    <w:rsid w:val="00C04FCC"/>
    <w:rsid w:val="00C31683"/>
    <w:rsid w:val="00C40723"/>
    <w:rsid w:val="00C669B3"/>
    <w:rsid w:val="00EA4B99"/>
    <w:rsid w:val="00ED3D08"/>
    <w:rsid w:val="00F0422A"/>
    <w:rsid w:val="00FF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01A35"/>
  <w15:docId w15:val="{9417F968-522F-4500-9054-F2DD61BDC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E8D"/>
  </w:style>
  <w:style w:type="paragraph" w:styleId="1">
    <w:name w:val="heading 1"/>
    <w:basedOn w:val="a"/>
    <w:link w:val="10"/>
    <w:uiPriority w:val="99"/>
    <w:qFormat/>
    <w:rsid w:val="00105FD0"/>
    <w:pPr>
      <w:spacing w:before="100" w:beforeAutospacing="1" w:after="100" w:afterAutospacing="1" w:line="240" w:lineRule="auto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05FD0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05FD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05FD0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05FD0"/>
    <w:pPr>
      <w:spacing w:before="240" w:after="60" w:line="240" w:lineRule="auto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105FD0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105FD0"/>
    <w:pPr>
      <w:keepNext/>
      <w:keepLines/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105FD0"/>
    <w:pPr>
      <w:spacing w:before="240" w:after="60" w:line="240" w:lineRule="auto"/>
      <w:outlineLvl w:val="7"/>
    </w:pPr>
    <w:rPr>
      <w:rFonts w:ascii="Calibri" w:eastAsia="Times New Roman" w:hAnsi="Calibri" w:cs="Calibri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105FD0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5FD0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05FD0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105FD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05FD0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05FD0"/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105FD0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05FD0"/>
    <w:rPr>
      <w:rFonts w:ascii="Cambria" w:eastAsia="Times New Roman" w:hAnsi="Cambria" w:cs="Cambria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rsid w:val="00105FD0"/>
    <w:rPr>
      <w:rFonts w:ascii="Calibri" w:eastAsia="Times New Roman" w:hAnsi="Calibri" w:cs="Calibri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105FD0"/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Текст сноски Знак"/>
    <w:basedOn w:val="a0"/>
    <w:link w:val="a4"/>
    <w:uiPriority w:val="99"/>
    <w:semiHidden/>
    <w:rsid w:val="00105FD0"/>
    <w:rPr>
      <w:rFonts w:ascii="Calibri" w:eastAsia="Times New Roman" w:hAnsi="Calibri" w:cs="Calibri"/>
      <w:sz w:val="20"/>
      <w:szCs w:val="20"/>
      <w:lang w:eastAsia="ru-RU"/>
    </w:rPr>
  </w:style>
  <w:style w:type="paragraph" w:styleId="a4">
    <w:name w:val="footnote text"/>
    <w:basedOn w:val="a"/>
    <w:link w:val="a3"/>
    <w:uiPriority w:val="99"/>
    <w:semiHidden/>
    <w:rsid w:val="00105FD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105FD0"/>
    <w:pPr>
      <w:ind w:left="720"/>
    </w:pPr>
    <w:rPr>
      <w:rFonts w:ascii="Calibri" w:eastAsia="Times New Roman" w:hAnsi="Calibri" w:cs="Calibri"/>
    </w:rPr>
  </w:style>
  <w:style w:type="character" w:customStyle="1" w:styleId="a5">
    <w:name w:val="Текст выноски Знак"/>
    <w:basedOn w:val="a0"/>
    <w:link w:val="a6"/>
    <w:uiPriority w:val="99"/>
    <w:semiHidden/>
    <w:rsid w:val="00105FD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rsid w:val="00105FD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rsid w:val="00105FD0"/>
    <w:rPr>
      <w:rFonts w:ascii="Times New Roman" w:hAnsi="Times New Roman"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105FD0"/>
    <w:pPr>
      <w:ind w:left="720"/>
    </w:pPr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rsid w:val="00105FD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105FD0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b">
    <w:name w:val="Знак Знак Знак Знак"/>
    <w:basedOn w:val="a"/>
    <w:uiPriority w:val="99"/>
    <w:rsid w:val="00105FD0"/>
    <w:pPr>
      <w:spacing w:after="160" w:line="240" w:lineRule="exact"/>
      <w:ind w:firstLine="851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105FD0"/>
  </w:style>
  <w:style w:type="character" w:styleId="ac">
    <w:name w:val="Strong"/>
    <w:basedOn w:val="a0"/>
    <w:uiPriority w:val="99"/>
    <w:qFormat/>
    <w:rsid w:val="00105FD0"/>
    <w:rPr>
      <w:b/>
      <w:bCs/>
    </w:rPr>
  </w:style>
  <w:style w:type="paragraph" w:styleId="21">
    <w:name w:val="Body Text 2"/>
    <w:aliases w:val="Основной текст 2 Знак Знак Знак Знак"/>
    <w:basedOn w:val="a"/>
    <w:link w:val="22"/>
    <w:uiPriority w:val="99"/>
    <w:rsid w:val="00105FD0"/>
    <w:pPr>
      <w:spacing w:after="120" w:line="48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22">
    <w:name w:val="Основной текст 2 Знак"/>
    <w:aliases w:val="Основной текст 2 Знак Знак Знак Знак Знак"/>
    <w:basedOn w:val="a0"/>
    <w:link w:val="21"/>
    <w:uiPriority w:val="99"/>
    <w:rsid w:val="00105FD0"/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mw-headline">
    <w:name w:val="mw-headline"/>
    <w:basedOn w:val="a0"/>
    <w:uiPriority w:val="99"/>
    <w:rsid w:val="00105FD0"/>
  </w:style>
  <w:style w:type="character" w:customStyle="1" w:styleId="HTML">
    <w:name w:val="Стандартный HTML Знак"/>
    <w:basedOn w:val="a0"/>
    <w:link w:val="HTML0"/>
    <w:locked/>
    <w:rsid w:val="00105FD0"/>
    <w:rPr>
      <w:rFonts w:ascii="Courier New" w:hAnsi="Courier New" w:cs="Courier New"/>
      <w:color w:val="000000"/>
      <w:sz w:val="20"/>
      <w:szCs w:val="20"/>
    </w:rPr>
  </w:style>
  <w:style w:type="paragraph" w:styleId="HTML0">
    <w:name w:val="HTML Preformatted"/>
    <w:basedOn w:val="a"/>
    <w:link w:val="HTML"/>
    <w:rsid w:val="00105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105FD0"/>
    <w:rPr>
      <w:rFonts w:ascii="Consolas" w:hAnsi="Consolas" w:cs="Consolas"/>
      <w:sz w:val="20"/>
      <w:szCs w:val="20"/>
    </w:rPr>
  </w:style>
  <w:style w:type="character" w:customStyle="1" w:styleId="ad">
    <w:name w:val="Верхний колонтитул Знак"/>
    <w:basedOn w:val="a0"/>
    <w:link w:val="ae"/>
    <w:uiPriority w:val="99"/>
    <w:locked/>
    <w:rsid w:val="00105FD0"/>
    <w:rPr>
      <w:rFonts w:ascii="Calibri" w:hAnsi="Calibri" w:cs="Calibri"/>
    </w:rPr>
  </w:style>
  <w:style w:type="paragraph" w:styleId="ae">
    <w:name w:val="header"/>
    <w:basedOn w:val="a"/>
    <w:link w:val="ad"/>
    <w:uiPriority w:val="99"/>
    <w:rsid w:val="00105FD0"/>
    <w:pPr>
      <w:tabs>
        <w:tab w:val="center" w:pos="4677"/>
        <w:tab w:val="right" w:pos="9355"/>
      </w:tabs>
    </w:pPr>
    <w:rPr>
      <w:rFonts w:ascii="Calibri" w:hAnsi="Calibri" w:cs="Calibri"/>
    </w:rPr>
  </w:style>
  <w:style w:type="character" w:customStyle="1" w:styleId="12">
    <w:name w:val="Верхний колонтитул Знак1"/>
    <w:basedOn w:val="a0"/>
    <w:uiPriority w:val="99"/>
    <w:semiHidden/>
    <w:rsid w:val="00105FD0"/>
  </w:style>
  <w:style w:type="character" w:customStyle="1" w:styleId="af">
    <w:name w:val="Основной текст Знак"/>
    <w:basedOn w:val="a0"/>
    <w:link w:val="af0"/>
    <w:uiPriority w:val="99"/>
    <w:locked/>
    <w:rsid w:val="00105FD0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0">
    <w:name w:val="Body Text"/>
    <w:basedOn w:val="a"/>
    <w:link w:val="af"/>
    <w:uiPriority w:val="99"/>
    <w:rsid w:val="00105FD0"/>
    <w:pPr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13">
    <w:name w:val="Основной текст Знак1"/>
    <w:basedOn w:val="a0"/>
    <w:uiPriority w:val="99"/>
    <w:semiHidden/>
    <w:rsid w:val="00105FD0"/>
  </w:style>
  <w:style w:type="paragraph" w:customStyle="1" w:styleId="af1">
    <w:name w:val="список с точками"/>
    <w:basedOn w:val="a"/>
    <w:uiPriority w:val="99"/>
    <w:rsid w:val="00105FD0"/>
    <w:pPr>
      <w:spacing w:after="0" w:line="312" w:lineRule="auto"/>
      <w:ind w:left="1228" w:hanging="360"/>
      <w:jc w:val="both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105F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Обычный1"/>
    <w:uiPriority w:val="99"/>
    <w:rsid w:val="00105FD0"/>
    <w:pPr>
      <w:widowControl w:val="0"/>
      <w:spacing w:after="0" w:line="420" w:lineRule="auto"/>
      <w:ind w:left="280" w:firstLine="70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3">
    <w:name w:val="Для таблиц"/>
    <w:basedOn w:val="a"/>
    <w:uiPriority w:val="99"/>
    <w:rsid w:val="00105FD0"/>
    <w:pPr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Default">
    <w:name w:val="Default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autor">
    <w:name w:val="autor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item2-title">
    <w:name w:val="item2-title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no-wp">
    <w:name w:val="no-wp"/>
    <w:basedOn w:val="a0"/>
    <w:uiPriority w:val="99"/>
    <w:rsid w:val="00105FD0"/>
  </w:style>
  <w:style w:type="character" w:customStyle="1" w:styleId="FontStyle34">
    <w:name w:val="Font Style34"/>
    <w:basedOn w:val="a0"/>
    <w:uiPriority w:val="99"/>
    <w:rsid w:val="00105FD0"/>
    <w:rPr>
      <w:rFonts w:ascii="Times New Roman" w:hAnsi="Times New Roman" w:cs="Times New Roman"/>
      <w:sz w:val="26"/>
      <w:szCs w:val="26"/>
    </w:rPr>
  </w:style>
  <w:style w:type="paragraph" w:styleId="af4">
    <w:name w:val="Title"/>
    <w:basedOn w:val="a"/>
    <w:link w:val="af5"/>
    <w:uiPriority w:val="99"/>
    <w:qFormat/>
    <w:rsid w:val="00105FD0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af5">
    <w:name w:val="Заголовок Знак"/>
    <w:basedOn w:val="a0"/>
    <w:link w:val="af4"/>
    <w:uiPriority w:val="99"/>
    <w:rsid w:val="00105FD0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af6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7"/>
    <w:uiPriority w:val="99"/>
    <w:locked/>
    <w:rsid w:val="00105FD0"/>
    <w:rPr>
      <w:rFonts w:ascii="Times New Roman" w:hAnsi="Times New Roman" w:cs="Times New Roman"/>
      <w:color w:val="000000"/>
      <w:sz w:val="18"/>
      <w:szCs w:val="18"/>
    </w:rPr>
  </w:style>
  <w:style w:type="paragraph" w:styleId="af7">
    <w:name w:val="Body Text Indent"/>
    <w:aliases w:val="текст,Основной текст 1,Нумерованный список !!,Надин стиль"/>
    <w:basedOn w:val="a"/>
    <w:link w:val="af6"/>
    <w:uiPriority w:val="99"/>
    <w:rsid w:val="00105FD0"/>
    <w:pPr>
      <w:spacing w:after="0" w:line="240" w:lineRule="auto"/>
      <w:ind w:firstLine="902"/>
      <w:jc w:val="both"/>
    </w:pPr>
    <w:rPr>
      <w:rFonts w:ascii="Times New Roman" w:hAnsi="Times New Roman" w:cs="Times New Roman"/>
      <w:color w:val="000000"/>
      <w:sz w:val="18"/>
      <w:szCs w:val="18"/>
    </w:rPr>
  </w:style>
  <w:style w:type="character" w:customStyle="1" w:styleId="15">
    <w:name w:val="Основной текст с отступом Знак1"/>
    <w:aliases w:val="текст Знак1,Основной текст 1 Знак1,Нумерованный список !! Знак1,Надин стиль Знак1"/>
    <w:basedOn w:val="a0"/>
    <w:uiPriority w:val="99"/>
    <w:semiHidden/>
    <w:rsid w:val="00105FD0"/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105FD0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Indent 2"/>
    <w:basedOn w:val="a"/>
    <w:link w:val="23"/>
    <w:uiPriority w:val="99"/>
    <w:rsid w:val="00105FD0"/>
    <w:pPr>
      <w:spacing w:after="0" w:line="240" w:lineRule="auto"/>
      <w:ind w:firstLine="900"/>
      <w:jc w:val="both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105FD0"/>
  </w:style>
  <w:style w:type="character" w:styleId="af8">
    <w:name w:val="Emphasis"/>
    <w:basedOn w:val="a0"/>
    <w:uiPriority w:val="99"/>
    <w:qFormat/>
    <w:rsid w:val="00105FD0"/>
    <w:rPr>
      <w:i/>
      <w:iCs/>
    </w:rPr>
  </w:style>
  <w:style w:type="character" w:customStyle="1" w:styleId="af9">
    <w:name w:val="Текст Знак"/>
    <w:basedOn w:val="a0"/>
    <w:link w:val="afa"/>
    <w:uiPriority w:val="99"/>
    <w:locked/>
    <w:rsid w:val="00105FD0"/>
    <w:rPr>
      <w:rFonts w:ascii="Courier New" w:hAnsi="Courier New" w:cs="Courier New"/>
      <w:sz w:val="20"/>
      <w:szCs w:val="20"/>
    </w:rPr>
  </w:style>
  <w:style w:type="paragraph" w:styleId="afa">
    <w:name w:val="Plain Text"/>
    <w:basedOn w:val="a"/>
    <w:link w:val="af9"/>
    <w:uiPriority w:val="99"/>
    <w:rsid w:val="00105FD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6">
    <w:name w:val="Текст Знак1"/>
    <w:basedOn w:val="a0"/>
    <w:uiPriority w:val="99"/>
    <w:semiHidden/>
    <w:rsid w:val="00105FD0"/>
    <w:rPr>
      <w:rFonts w:ascii="Consolas" w:hAnsi="Consolas" w:cs="Consolas"/>
      <w:sz w:val="21"/>
      <w:szCs w:val="21"/>
    </w:rPr>
  </w:style>
  <w:style w:type="paragraph" w:styleId="afb">
    <w:name w:val="Block Text"/>
    <w:basedOn w:val="a"/>
    <w:uiPriority w:val="99"/>
    <w:rsid w:val="00105FD0"/>
    <w:pPr>
      <w:tabs>
        <w:tab w:val="num" w:pos="2340"/>
      </w:tabs>
      <w:spacing w:after="0" w:line="240" w:lineRule="auto"/>
      <w:ind w:left="2340" w:right="201" w:hanging="360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31">
    <w:name w:val="Основной текст 3 Знак"/>
    <w:basedOn w:val="a0"/>
    <w:link w:val="32"/>
    <w:uiPriority w:val="99"/>
    <w:locked/>
    <w:rsid w:val="00105FD0"/>
    <w:rPr>
      <w:rFonts w:ascii="Times New Roman" w:hAnsi="Times New Roman" w:cs="Times New Roman"/>
      <w:sz w:val="16"/>
      <w:szCs w:val="16"/>
    </w:rPr>
  </w:style>
  <w:style w:type="paragraph" w:styleId="32">
    <w:name w:val="Body Text 3"/>
    <w:basedOn w:val="a"/>
    <w:link w:val="31"/>
    <w:uiPriority w:val="99"/>
    <w:rsid w:val="00105FD0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105FD0"/>
    <w:rPr>
      <w:sz w:val="16"/>
      <w:szCs w:val="16"/>
    </w:rPr>
  </w:style>
  <w:style w:type="character" w:customStyle="1" w:styleId="afc">
    <w:name w:val="Тема примечания Знак"/>
    <w:basedOn w:val="a0"/>
    <w:link w:val="afd"/>
    <w:uiPriority w:val="99"/>
    <w:semiHidden/>
    <w:locked/>
    <w:rsid w:val="00105FD0"/>
    <w:rPr>
      <w:b/>
      <w:bCs/>
      <w:i/>
      <w:iCs/>
      <w:sz w:val="26"/>
      <w:szCs w:val="26"/>
    </w:rPr>
  </w:style>
  <w:style w:type="paragraph" w:styleId="afd">
    <w:name w:val="annotation subject"/>
    <w:basedOn w:val="afe"/>
    <w:next w:val="afe"/>
    <w:link w:val="afc"/>
    <w:uiPriority w:val="99"/>
    <w:semiHidden/>
    <w:rsid w:val="00105FD0"/>
    <w:pPr>
      <w:spacing w:after="0"/>
    </w:pPr>
    <w:rPr>
      <w:rFonts w:asciiTheme="minorHAnsi" w:eastAsiaTheme="minorHAnsi" w:hAnsiTheme="minorHAnsi" w:cstheme="minorBidi"/>
      <w:b/>
      <w:bCs/>
      <w:i/>
      <w:iCs/>
      <w:sz w:val="26"/>
      <w:szCs w:val="26"/>
      <w:lang w:eastAsia="en-US"/>
    </w:rPr>
  </w:style>
  <w:style w:type="paragraph" w:styleId="afe">
    <w:name w:val="annotation text"/>
    <w:basedOn w:val="a"/>
    <w:link w:val="aff"/>
    <w:uiPriority w:val="99"/>
    <w:semiHidden/>
    <w:rsid w:val="00105FD0"/>
    <w:pPr>
      <w:spacing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105FD0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17">
    <w:name w:val="Тема примечания Знак1"/>
    <w:basedOn w:val="aff"/>
    <w:uiPriority w:val="99"/>
    <w:semiHidden/>
    <w:rsid w:val="00105FD0"/>
    <w:rPr>
      <w:rFonts w:ascii="Calibri" w:eastAsia="Times New Roman" w:hAnsi="Calibri" w:cs="Calibri"/>
      <w:b/>
      <w:bCs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105FD0"/>
    <w:rPr>
      <w:rFonts w:ascii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3"/>
    <w:uiPriority w:val="99"/>
    <w:rsid w:val="00105FD0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11">
    <w:name w:val="Основной текст с отступом 3 Знак1"/>
    <w:basedOn w:val="a0"/>
    <w:uiPriority w:val="99"/>
    <w:semiHidden/>
    <w:rsid w:val="00105FD0"/>
    <w:rPr>
      <w:sz w:val="16"/>
      <w:szCs w:val="16"/>
    </w:rPr>
  </w:style>
  <w:style w:type="paragraph" w:customStyle="1" w:styleId="Heading">
    <w:name w:val="Heading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312">
    <w:name w:val="Основной текст 31"/>
    <w:basedOn w:val="a"/>
    <w:uiPriority w:val="99"/>
    <w:rsid w:val="00105FD0"/>
    <w:pPr>
      <w:suppressAutoHyphens/>
      <w:spacing w:after="120" w:line="240" w:lineRule="auto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120">
    <w:name w:val="12"/>
    <w:basedOn w:val="a"/>
    <w:uiPriority w:val="99"/>
    <w:rsid w:val="00105FD0"/>
    <w:pPr>
      <w:suppressAutoHyphens/>
      <w:spacing w:after="0" w:line="240" w:lineRule="auto"/>
      <w:ind w:firstLine="360"/>
      <w:jc w:val="both"/>
    </w:pPr>
    <w:rPr>
      <w:rFonts w:ascii="Calibri" w:eastAsia="Times New Roman" w:hAnsi="Calibri" w:cs="Calibri"/>
      <w:sz w:val="24"/>
      <w:szCs w:val="24"/>
      <w:lang w:eastAsia="ar-SA"/>
    </w:rPr>
  </w:style>
  <w:style w:type="paragraph" w:styleId="aff0">
    <w:name w:val="Normal (Web)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f1">
    <w:name w:val="Текст диплома"/>
    <w:uiPriority w:val="99"/>
    <w:rsid w:val="00105FD0"/>
    <w:pPr>
      <w:spacing w:after="0" w:line="360" w:lineRule="auto"/>
      <w:ind w:firstLine="709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aff2">
    <w:name w:val="Схема документа Знак"/>
    <w:basedOn w:val="a0"/>
    <w:link w:val="aff3"/>
    <w:uiPriority w:val="99"/>
    <w:semiHidden/>
    <w:rsid w:val="00105FD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3">
    <w:name w:val="Document Map"/>
    <w:basedOn w:val="a"/>
    <w:link w:val="aff2"/>
    <w:uiPriority w:val="99"/>
    <w:semiHidden/>
    <w:rsid w:val="00105FD0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Основной текст_"/>
    <w:link w:val="35"/>
    <w:rsid w:val="00105FD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ff4"/>
    <w:rsid w:val="00105FD0"/>
    <w:pPr>
      <w:widowControl w:val="0"/>
      <w:shd w:val="clear" w:color="auto" w:fill="FFFFFF"/>
      <w:spacing w:after="840" w:line="317" w:lineRule="exact"/>
      <w:jc w:val="center"/>
    </w:pPr>
    <w:rPr>
      <w:rFonts w:ascii="Times New Roman" w:hAnsi="Times New Roman"/>
      <w:sz w:val="26"/>
      <w:szCs w:val="26"/>
    </w:rPr>
  </w:style>
  <w:style w:type="character" w:customStyle="1" w:styleId="bigtext">
    <w:name w:val="bigtext"/>
    <w:basedOn w:val="a0"/>
    <w:rsid w:val="00105FD0"/>
  </w:style>
  <w:style w:type="numbering" w:customStyle="1" w:styleId="18">
    <w:name w:val="Нет списка1"/>
    <w:next w:val="a2"/>
    <w:uiPriority w:val="99"/>
    <w:semiHidden/>
    <w:unhideWhenUsed/>
    <w:rsid w:val="002C7B34"/>
  </w:style>
  <w:style w:type="character" w:styleId="aff5">
    <w:name w:val="FollowedHyperlink"/>
    <w:basedOn w:val="a0"/>
    <w:uiPriority w:val="99"/>
    <w:semiHidden/>
    <w:unhideWhenUsed/>
    <w:rsid w:val="002C7B34"/>
    <w:rPr>
      <w:color w:val="800080" w:themeColor="followedHyperlink"/>
      <w:u w:val="single"/>
    </w:rPr>
  </w:style>
  <w:style w:type="character" w:customStyle="1" w:styleId="211">
    <w:name w:val="Основной текст 2 Знак1"/>
    <w:aliases w:val="Основной текст 2 Знак Знак Знак Знак Знак1"/>
    <w:basedOn w:val="a0"/>
    <w:uiPriority w:val="99"/>
    <w:semiHidden/>
    <w:rsid w:val="002C7B34"/>
    <w:rPr>
      <w:rFonts w:ascii="Calibri" w:eastAsia="Calibri" w:hAnsi="Calibri" w:cs="Times New Roman"/>
    </w:rPr>
  </w:style>
  <w:style w:type="character" w:customStyle="1" w:styleId="19">
    <w:name w:val="Текст сноски Знак1"/>
    <w:basedOn w:val="a0"/>
    <w:uiPriority w:val="99"/>
    <w:semiHidden/>
    <w:rsid w:val="002C7B34"/>
    <w:rPr>
      <w:sz w:val="20"/>
      <w:szCs w:val="20"/>
    </w:rPr>
  </w:style>
  <w:style w:type="character" w:customStyle="1" w:styleId="1a">
    <w:name w:val="Текст выноски Знак1"/>
    <w:basedOn w:val="a0"/>
    <w:uiPriority w:val="99"/>
    <w:semiHidden/>
    <w:rsid w:val="002C7B34"/>
    <w:rPr>
      <w:rFonts w:ascii="Tahoma" w:hAnsi="Tahoma" w:cs="Tahoma" w:hint="default"/>
      <w:sz w:val="16"/>
      <w:szCs w:val="16"/>
    </w:rPr>
  </w:style>
  <w:style w:type="character" w:customStyle="1" w:styleId="1b">
    <w:name w:val="Схема документа Знак1"/>
    <w:basedOn w:val="a0"/>
    <w:uiPriority w:val="99"/>
    <w:semiHidden/>
    <w:rsid w:val="002C7B34"/>
    <w:rPr>
      <w:rFonts w:ascii="Tahoma" w:hAnsi="Tahoma" w:cs="Tahoma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1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АА</dc:creator>
  <cp:keywords/>
  <dc:description/>
  <cp:lastModifiedBy>Рыбак Светлана Викторовна</cp:lastModifiedBy>
  <cp:revision>16</cp:revision>
  <dcterms:created xsi:type="dcterms:W3CDTF">2017-09-13T09:21:00Z</dcterms:created>
  <dcterms:modified xsi:type="dcterms:W3CDTF">2025-06-06T10:24:00Z</dcterms:modified>
</cp:coreProperties>
</file>